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F620DF" w:rsidRDefault="003A1FF2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D0F9F">
        <w:rPr>
          <w:sz w:val="20"/>
          <w:szCs w:val="20"/>
        </w:rPr>
        <w:t xml:space="preserve"> № </w:t>
      </w:r>
      <w:r w:rsidR="00EE6447">
        <w:rPr>
          <w:sz w:val="20"/>
          <w:szCs w:val="20"/>
        </w:rPr>
        <w:t>3</w:t>
      </w:r>
    </w:p>
    <w:p w:rsidR="00EE6447" w:rsidRPr="00EE6447" w:rsidRDefault="00EE6447" w:rsidP="00EE64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EE6447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2017 год</w:t>
      </w:r>
      <w:r>
        <w:rPr>
          <w:sz w:val="20"/>
          <w:szCs w:val="20"/>
        </w:rPr>
        <w:t xml:space="preserve"> </w:t>
      </w:r>
    </w:p>
    <w:p w:rsidR="00CD0F9F" w:rsidRPr="00F620DF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2018 и 2019 годов»</w:t>
      </w:r>
      <w:r w:rsidR="00CD0F9F" w:rsidRPr="00F620DF">
        <w:rPr>
          <w:sz w:val="20"/>
          <w:szCs w:val="20"/>
        </w:rPr>
        <w:t xml:space="preserve">» </w:t>
      </w:r>
    </w:p>
    <w:p w:rsidR="00E851CD" w:rsidRDefault="00E851CD" w:rsidP="00E851CD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</w:t>
      </w:r>
      <w:r w:rsidR="006A1416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.02.2017</w:t>
      </w:r>
      <w:r>
        <w:rPr>
          <w:sz w:val="20"/>
          <w:szCs w:val="20"/>
        </w:rPr>
        <w:t xml:space="preserve">   года № </w:t>
      </w:r>
      <w:r>
        <w:rPr>
          <w:sz w:val="20"/>
          <w:szCs w:val="20"/>
          <w:u w:val="single"/>
        </w:rPr>
        <w:t>103</w:t>
      </w:r>
    </w:p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5E28FA" w:rsidRDefault="00CD0F9F" w:rsidP="000A787C">
            <w:pPr>
              <w:jc w:val="center"/>
              <w:rPr>
                <w:b/>
                <w:bCs/>
                <w:sz w:val="28"/>
                <w:szCs w:val="28"/>
              </w:rPr>
            </w:pPr>
            <w:r w:rsidRPr="005E28FA">
              <w:rPr>
                <w:b/>
                <w:bCs/>
                <w:sz w:val="28"/>
                <w:szCs w:val="28"/>
              </w:rPr>
              <w:t>Ведомственная структура расходов бюджета Ордынского района</w:t>
            </w:r>
          </w:p>
          <w:p w:rsidR="00CD0F9F" w:rsidRPr="00EB395F" w:rsidRDefault="00CD0F9F" w:rsidP="00AB08C6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>Новосибирской области</w:t>
            </w:r>
            <w:r w:rsidR="00AB08C6">
              <w:rPr>
                <w:b/>
                <w:bCs/>
                <w:sz w:val="28"/>
                <w:szCs w:val="28"/>
              </w:rPr>
              <w:t xml:space="preserve">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41"/>
        <w:gridCol w:w="240"/>
        <w:gridCol w:w="240"/>
        <w:gridCol w:w="240"/>
        <w:gridCol w:w="3087"/>
        <w:gridCol w:w="1374"/>
        <w:gridCol w:w="724"/>
        <w:gridCol w:w="1004"/>
        <w:gridCol w:w="818"/>
        <w:gridCol w:w="2029"/>
      </w:tblGrid>
      <w:tr w:rsidR="00CD0F9F" w:rsidTr="000A787C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0F9F" w:rsidRDefault="00CD0F9F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Pr="005E28FA" w:rsidRDefault="00CD0F9F" w:rsidP="00CD0F9F">
      <w:pPr>
        <w:jc w:val="center"/>
        <w:rPr>
          <w:bCs/>
          <w:sz w:val="28"/>
          <w:szCs w:val="28"/>
        </w:rPr>
      </w:pPr>
      <w:r w:rsidRPr="005E28FA">
        <w:rPr>
          <w:bCs/>
          <w:sz w:val="28"/>
          <w:szCs w:val="28"/>
        </w:rPr>
        <w:t xml:space="preserve">Ведомственная структура расходов бюджета Ордынского района </w:t>
      </w:r>
    </w:p>
    <w:p w:rsidR="00CD0F9F" w:rsidRDefault="00CD0F9F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E28FA">
        <w:rPr>
          <w:bCs/>
          <w:sz w:val="28"/>
          <w:szCs w:val="28"/>
        </w:rPr>
        <w:t xml:space="preserve">Новосибирской области </w:t>
      </w:r>
      <w:r w:rsidR="00AB08C6" w:rsidRPr="00AB08C6">
        <w:rPr>
          <w:bCs/>
          <w:sz w:val="28"/>
          <w:szCs w:val="28"/>
        </w:rPr>
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</w:r>
      <w:r w:rsidR="00AB08C6" w:rsidRPr="005E28FA">
        <w:rPr>
          <w:bCs/>
          <w:sz w:val="28"/>
          <w:szCs w:val="28"/>
        </w:rPr>
        <w:t xml:space="preserve"> </w:t>
      </w:r>
      <w:r w:rsidRPr="005E28FA">
        <w:rPr>
          <w:bCs/>
          <w:sz w:val="28"/>
          <w:szCs w:val="28"/>
        </w:rPr>
        <w:t>на 201</w:t>
      </w:r>
      <w:r w:rsidR="00810A71">
        <w:rPr>
          <w:bCs/>
          <w:sz w:val="28"/>
          <w:szCs w:val="28"/>
        </w:rPr>
        <w:t>7</w:t>
      </w:r>
      <w:r w:rsidRPr="005E28FA">
        <w:rPr>
          <w:bCs/>
          <w:sz w:val="28"/>
          <w:szCs w:val="28"/>
        </w:rPr>
        <w:t xml:space="preserve"> год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тыс. руб</w:t>
      </w:r>
      <w:r w:rsidR="00745AD5">
        <w:t>лей</w:t>
      </w:r>
    </w:p>
    <w:tbl>
      <w:tblPr>
        <w:tblW w:w="10348" w:type="dxa"/>
        <w:tblInd w:w="-601" w:type="dxa"/>
        <w:tblLayout w:type="fixed"/>
        <w:tblLook w:val="04A0"/>
      </w:tblPr>
      <w:tblGrid>
        <w:gridCol w:w="3539"/>
        <w:gridCol w:w="737"/>
        <w:gridCol w:w="400"/>
        <w:gridCol w:w="853"/>
        <w:gridCol w:w="1134"/>
        <w:gridCol w:w="428"/>
        <w:gridCol w:w="848"/>
        <w:gridCol w:w="992"/>
        <w:gridCol w:w="1417"/>
      </w:tblGrid>
      <w:tr w:rsidR="009334E2" w:rsidRPr="009334E2" w:rsidTr="0096011A">
        <w:trPr>
          <w:trHeight w:val="405"/>
        </w:trPr>
        <w:tc>
          <w:tcPr>
            <w:tcW w:w="353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7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5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4E2" w:rsidRPr="009334E2" w:rsidRDefault="009334E2" w:rsidP="00D706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D7061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9334E2" w:rsidRPr="009334E2" w:rsidTr="0096011A">
        <w:trPr>
          <w:trHeight w:val="68"/>
        </w:trPr>
        <w:tc>
          <w:tcPr>
            <w:tcW w:w="353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96011A">
        <w:trPr>
          <w:trHeight w:val="386"/>
        </w:trPr>
        <w:tc>
          <w:tcPr>
            <w:tcW w:w="353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9334E2" w:rsidRPr="009334E2" w:rsidTr="0096011A">
        <w:trPr>
          <w:trHeight w:val="255"/>
        </w:trPr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970,6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1 133 886,8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42 013,3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38 920,8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21 104,0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15 275,3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5 824,7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746,5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657,0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1 446,8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1 858,8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341,4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12 358,7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1 849,1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568,0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83 091,0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77 887,0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6011A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96011A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1 032,3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10 455,0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10 455,0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66 380,7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66 380,7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2 604,0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2 050,0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514,0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122,0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392,0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83 059,0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53 235,2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10 910,0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96011A" w:rsidRPr="0096011A" w:rsidTr="0096011A">
        <w:trPr>
          <w:trHeight w:val="11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29 563,8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667 757,5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121 740,1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18 422,5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7 608,4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10 814,1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10 814,1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15 660,0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69 802,7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68 563,1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1 239,6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17 701,9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5 240,0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1 531,9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448 535,6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47 657,5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26 992,5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20 462,3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20 462,3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202,7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202,7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9 909,0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911,4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8 997,6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8 997,6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6 060,9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3 923,4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3 923,4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265 928,5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257 459,2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8 469,3</w:t>
            </w:r>
          </w:p>
        </w:tc>
      </w:tr>
      <w:tr w:rsidR="0096011A" w:rsidRPr="0096011A" w:rsidTr="0096011A">
        <w:trPr>
          <w:trHeight w:val="11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36 710,7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31 549,5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5 085,9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75,3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44 255,7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16 184,3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16 184,3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4 947,4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6 169,8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2 899,0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59 587,5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19 915,9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A448A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 xml:space="preserve">14 </w:t>
            </w:r>
            <w:r w:rsidR="00A448AD">
              <w:rPr>
                <w:rFonts w:ascii="Arial" w:hAnsi="Arial" w:cs="Arial"/>
                <w:sz w:val="16"/>
                <w:szCs w:val="16"/>
              </w:rPr>
              <w:t>6</w:t>
            </w:r>
            <w:r w:rsidRPr="0096011A"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A448A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 xml:space="preserve">14 </w:t>
            </w:r>
            <w:r w:rsidR="00A448AD">
              <w:rPr>
                <w:rFonts w:ascii="Arial" w:hAnsi="Arial" w:cs="Arial"/>
                <w:sz w:val="16"/>
                <w:szCs w:val="16"/>
              </w:rPr>
              <w:t>6</w:t>
            </w:r>
            <w:r w:rsidRPr="0096011A">
              <w:rPr>
                <w:rFonts w:ascii="Arial" w:hAnsi="Arial" w:cs="Arial"/>
                <w:sz w:val="16"/>
                <w:szCs w:val="16"/>
              </w:rPr>
              <w:t>41,9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A448A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="00A448AD">
              <w:rPr>
                <w:rFonts w:ascii="Arial" w:hAnsi="Arial" w:cs="Arial"/>
                <w:sz w:val="16"/>
                <w:szCs w:val="16"/>
              </w:rPr>
              <w:t>2</w:t>
            </w:r>
            <w:r w:rsidRPr="0096011A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A448AD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 xml:space="preserve">5 </w:t>
            </w:r>
            <w:r w:rsidR="00A448AD">
              <w:rPr>
                <w:rFonts w:ascii="Arial" w:hAnsi="Arial" w:cs="Arial"/>
                <w:sz w:val="16"/>
                <w:szCs w:val="16"/>
              </w:rPr>
              <w:t>2</w:t>
            </w:r>
            <w:r w:rsidRPr="0096011A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39 671,7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21 846,0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17 299,0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17 299,0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96011A" w:rsidRPr="0096011A" w:rsidTr="0096011A">
        <w:trPr>
          <w:trHeight w:val="135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964,0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32 173,3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16 583,1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11 016,5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11 016,5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5 544,1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5 544,1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22,5</w:t>
            </w:r>
          </w:p>
        </w:tc>
      </w:tr>
      <w:tr w:rsidR="0096011A" w:rsidRPr="0096011A" w:rsidTr="0096011A">
        <w:trPr>
          <w:trHeight w:val="15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15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96011A" w:rsidRPr="0096011A" w:rsidTr="0096011A">
        <w:trPr>
          <w:trHeight w:val="11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A15FEF" w:rsidRPr="0096011A" w:rsidRDefault="00A15FEF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11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163,0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6 602,6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115 440,0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77 367,4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27 452,3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20 406,8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7 010,5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7 010,5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1 817,6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705,8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1 105,3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1 105,3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6 569,2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1 535,9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30 401,2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23 634,0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5 567,2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5 567,2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831,2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781,2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7 096,0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38 072,6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16 142,9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2 995,5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  <w:p w:rsidR="00A15FEF" w:rsidRDefault="00A15FEF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A15FEF" w:rsidRPr="0096011A" w:rsidRDefault="00A15FEF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132,5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21 929,7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2 595,0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77 992,2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34 575,7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28 337,4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26 976,8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4 177,3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670,1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670,1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3 302,2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3 302,2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2 061,0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2 061,0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2 061,0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1 933,0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40 128,5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24 873,1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6011A" w:rsidRPr="0096011A" w:rsidTr="0096011A">
        <w:trPr>
          <w:trHeight w:val="154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4 449,0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1 700,0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864,0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743,0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1 885,0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1 885,0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lastRenderedPageBreak/>
              <w:t>Обслуживание муниципального долга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57 267,8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96011A" w:rsidRPr="0096011A" w:rsidTr="0096011A">
        <w:trPr>
          <w:trHeight w:val="97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96011A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96011A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96011A" w:rsidRPr="0096011A" w:rsidTr="0096011A">
        <w:trPr>
          <w:trHeight w:val="58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96011A" w:rsidRPr="0096011A" w:rsidTr="0096011A">
        <w:trPr>
          <w:trHeight w:val="78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96011A" w:rsidRPr="0096011A" w:rsidTr="0096011A">
        <w:trPr>
          <w:trHeight w:val="39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96011A" w:rsidRPr="0096011A" w:rsidTr="0096011A">
        <w:trPr>
          <w:trHeight w:val="2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96011A" w:rsidRPr="0096011A" w:rsidRDefault="0096011A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6011A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A15FEF" w:rsidRPr="0096011A" w:rsidTr="0077789B">
        <w:trPr>
          <w:trHeight w:val="225"/>
        </w:trPr>
        <w:tc>
          <w:tcPr>
            <w:tcW w:w="89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F" w:rsidRPr="0096011A" w:rsidRDefault="00A15FEF" w:rsidP="0096011A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FEF" w:rsidRPr="0096011A" w:rsidRDefault="00A15FEF" w:rsidP="00A15FE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011A">
              <w:rPr>
                <w:rFonts w:ascii="Arial" w:hAnsi="Arial" w:cs="Arial"/>
                <w:b/>
                <w:bCs/>
                <w:sz w:val="16"/>
                <w:szCs w:val="16"/>
              </w:rPr>
              <w:t>1 138 783,6</w:t>
            </w:r>
          </w:p>
        </w:tc>
      </w:tr>
    </w:tbl>
    <w:p w:rsidR="00D57A36" w:rsidRDefault="00D57A36" w:rsidP="0096011A">
      <w:pPr>
        <w:spacing w:line="240" w:lineRule="auto"/>
        <w:ind w:hanging="709"/>
        <w:rPr>
          <w:sz w:val="24"/>
          <w:szCs w:val="24"/>
        </w:rPr>
      </w:pPr>
    </w:p>
    <w:p w:rsidR="00D57A36" w:rsidRDefault="00D57A36" w:rsidP="00D57A36">
      <w:pPr>
        <w:spacing w:line="240" w:lineRule="auto"/>
        <w:rPr>
          <w:sz w:val="24"/>
          <w:szCs w:val="24"/>
        </w:rPr>
      </w:pPr>
    </w:p>
    <w:p w:rsidR="00A15FEF" w:rsidRDefault="00A15FEF" w:rsidP="00D57A36">
      <w:pPr>
        <w:spacing w:line="240" w:lineRule="auto"/>
        <w:rPr>
          <w:sz w:val="24"/>
          <w:szCs w:val="24"/>
        </w:rPr>
      </w:pPr>
    </w:p>
    <w:p w:rsidR="00A15FEF" w:rsidRDefault="00A15FEF" w:rsidP="00D57A36">
      <w:pPr>
        <w:spacing w:line="240" w:lineRule="auto"/>
        <w:rPr>
          <w:sz w:val="24"/>
          <w:szCs w:val="24"/>
        </w:rPr>
      </w:pPr>
      <w:bookmarkStart w:id="0" w:name="_GoBack"/>
      <w:bookmarkEnd w:id="0"/>
    </w:p>
    <w:p w:rsidR="009334E2" w:rsidRDefault="00E851CD" w:rsidP="00E851CD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</w:t>
      </w:r>
    </w:p>
    <w:sectPr w:rsidR="009334E2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664" w:rsidRDefault="00C74664" w:rsidP="003A1FF2">
      <w:pPr>
        <w:spacing w:line="240" w:lineRule="auto"/>
      </w:pPr>
      <w:r>
        <w:separator/>
      </w:r>
    </w:p>
  </w:endnote>
  <w:endnote w:type="continuationSeparator" w:id="0">
    <w:p w:rsidR="00C74664" w:rsidRDefault="00C74664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664" w:rsidRDefault="00C74664" w:rsidP="003A1FF2">
      <w:pPr>
        <w:spacing w:line="240" w:lineRule="auto"/>
      </w:pPr>
      <w:r>
        <w:separator/>
      </w:r>
    </w:p>
  </w:footnote>
  <w:footnote w:type="continuationSeparator" w:id="0">
    <w:p w:rsidR="00C74664" w:rsidRDefault="00C74664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504F28" w:rsidRDefault="00EC6455">
        <w:pPr>
          <w:pStyle w:val="a5"/>
          <w:jc w:val="center"/>
        </w:pPr>
        <w:r>
          <w:fldChar w:fldCharType="begin"/>
        </w:r>
        <w:r w:rsidR="009334E2">
          <w:instrText xml:space="preserve"> PAGE   \* MERGEFORMAT </w:instrText>
        </w:r>
        <w:r>
          <w:fldChar w:fldCharType="separate"/>
        </w:r>
        <w:r w:rsidR="006A1416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504F28" w:rsidRDefault="00504F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1416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15FEF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147"/>
    <w:rsid w:val="00C30B96"/>
    <w:rsid w:val="00C32686"/>
    <w:rsid w:val="00C350D6"/>
    <w:rsid w:val="00C42964"/>
    <w:rsid w:val="00C43A9C"/>
    <w:rsid w:val="00C53709"/>
    <w:rsid w:val="00C57672"/>
    <w:rsid w:val="00C622CD"/>
    <w:rsid w:val="00C63871"/>
    <w:rsid w:val="00C63F4D"/>
    <w:rsid w:val="00C644E6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51CD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C6455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18</Pages>
  <Words>8464</Words>
  <Characters>48250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56601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34</cp:revision>
  <cp:lastPrinted>2016-11-29T06:23:00Z</cp:lastPrinted>
  <dcterms:created xsi:type="dcterms:W3CDTF">2013-11-06T03:45:00Z</dcterms:created>
  <dcterms:modified xsi:type="dcterms:W3CDTF">2017-10-12T08:45:00Z</dcterms:modified>
</cp:coreProperties>
</file>